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DB7E1" w14:textId="06943964" w:rsidR="009B3C0B" w:rsidRPr="00754EBB" w:rsidRDefault="009B3C0B">
      <w:pPr>
        <w:rPr>
          <w:rFonts w:ascii="Times New Roman" w:hAnsi="Times New Roman" w:cs="Times New Roman"/>
          <w:b/>
          <w:sz w:val="24"/>
          <w:szCs w:val="24"/>
          <w:u w:val="single"/>
        </w:rPr>
      </w:pPr>
      <w:r w:rsidRPr="00754EBB">
        <w:rPr>
          <w:rFonts w:ascii="Times New Roman" w:hAnsi="Times New Roman" w:cs="Times New Roman"/>
          <w:b/>
          <w:sz w:val="24"/>
          <w:szCs w:val="24"/>
          <w:u w:val="single"/>
        </w:rPr>
        <w:t>Roadmap to Develop a Successful Proposal</w:t>
      </w:r>
    </w:p>
    <w:p w14:paraId="7333EFCD" w14:textId="2306F995" w:rsidR="009B3C0B" w:rsidRPr="00754EBB" w:rsidRDefault="009B3C0B">
      <w:pPr>
        <w:rPr>
          <w:rFonts w:ascii="Times New Roman" w:hAnsi="Times New Roman" w:cs="Times New Roman"/>
          <w:sz w:val="24"/>
          <w:szCs w:val="24"/>
        </w:rPr>
      </w:pPr>
      <w:r w:rsidRPr="00754EBB">
        <w:rPr>
          <w:rFonts w:ascii="Times New Roman" w:hAnsi="Times New Roman" w:cs="Times New Roman"/>
          <w:sz w:val="24"/>
          <w:szCs w:val="24"/>
        </w:rPr>
        <w:t xml:space="preserve">Here are examples of how you might fill out the roadmap for a </w:t>
      </w:r>
      <w:r w:rsidR="00FE69FE" w:rsidRPr="00754EBB">
        <w:rPr>
          <w:rFonts w:ascii="Times New Roman" w:hAnsi="Times New Roman" w:cs="Times New Roman"/>
          <w:sz w:val="24"/>
          <w:szCs w:val="24"/>
        </w:rPr>
        <w:t>local foods project.</w:t>
      </w:r>
      <w:r w:rsidRPr="00754EBB">
        <w:rPr>
          <w:rFonts w:ascii="Times New Roman" w:hAnsi="Times New Roman" w:cs="Times New Roman"/>
          <w:sz w:val="24"/>
          <w:szCs w:val="24"/>
        </w:rPr>
        <w:t xml:space="preserve"> </w:t>
      </w:r>
      <w:r w:rsidR="00FE69FE" w:rsidRPr="00754EBB">
        <w:rPr>
          <w:rFonts w:ascii="Times New Roman" w:hAnsi="Times New Roman" w:cs="Times New Roman"/>
          <w:sz w:val="24"/>
          <w:szCs w:val="24"/>
        </w:rPr>
        <w:t>T</w:t>
      </w:r>
      <w:r w:rsidRPr="00754EBB">
        <w:rPr>
          <w:rFonts w:ascii="Times New Roman" w:hAnsi="Times New Roman" w:cs="Times New Roman"/>
          <w:sz w:val="24"/>
          <w:szCs w:val="24"/>
        </w:rPr>
        <w:t>he bottom</w:t>
      </w:r>
      <w:r w:rsidR="0080401E" w:rsidRPr="00754EBB">
        <w:rPr>
          <w:rFonts w:ascii="Times New Roman" w:hAnsi="Times New Roman" w:cs="Times New Roman"/>
          <w:sz w:val="24"/>
          <w:szCs w:val="24"/>
        </w:rPr>
        <w:t xml:space="preserve"> provides </w:t>
      </w:r>
      <w:r w:rsidR="00FE69FE" w:rsidRPr="00754EBB">
        <w:rPr>
          <w:rFonts w:ascii="Times New Roman" w:hAnsi="Times New Roman" w:cs="Times New Roman"/>
          <w:sz w:val="24"/>
          <w:szCs w:val="24"/>
        </w:rPr>
        <w:t xml:space="preserve">things about which </w:t>
      </w:r>
      <w:r w:rsidR="0080401E" w:rsidRPr="00754EBB">
        <w:rPr>
          <w:rFonts w:ascii="Times New Roman" w:hAnsi="Times New Roman" w:cs="Times New Roman"/>
          <w:sz w:val="24"/>
          <w:szCs w:val="24"/>
        </w:rPr>
        <w:t>to be careful when writing that topic of your narrative. This matrix will help to flesh out key pieces of your narrative.</w:t>
      </w:r>
    </w:p>
    <w:p w14:paraId="2A838D1A" w14:textId="77777777" w:rsidR="009B3C0B" w:rsidRPr="00754EBB" w:rsidRDefault="009B3C0B">
      <w:pPr>
        <w:rPr>
          <w:rFonts w:ascii="Times New Roman" w:hAnsi="Times New Roman" w:cs="Times New Roman"/>
          <w:sz w:val="24"/>
          <w:szCs w:val="24"/>
        </w:rPr>
      </w:pPr>
      <w:r w:rsidRPr="00754EBB">
        <w:rPr>
          <w:rFonts w:ascii="Times New Roman" w:hAnsi="Times New Roman" w:cs="Times New Roman"/>
          <w:noProof/>
          <w:sz w:val="24"/>
          <w:szCs w:val="24"/>
        </w:rPr>
        <w:drawing>
          <wp:inline distT="0" distB="0" distL="0" distR="0" wp14:anchorId="02A85B73" wp14:editId="0FC8FC3C">
            <wp:extent cx="8229600" cy="4019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4019989"/>
                    </a:xfrm>
                    <a:prstGeom prst="rect">
                      <a:avLst/>
                    </a:prstGeom>
                    <a:noFill/>
                    <a:ln>
                      <a:noFill/>
                    </a:ln>
                  </pic:spPr>
                </pic:pic>
              </a:graphicData>
            </a:graphic>
          </wp:inline>
        </w:drawing>
      </w:r>
    </w:p>
    <w:p w14:paraId="13C8DB37" w14:textId="77777777" w:rsidR="009B3C0B" w:rsidRPr="00754EBB" w:rsidRDefault="009B3C0B">
      <w:pPr>
        <w:rPr>
          <w:rFonts w:ascii="Times New Roman" w:hAnsi="Times New Roman" w:cs="Times New Roman"/>
          <w:sz w:val="24"/>
          <w:szCs w:val="24"/>
        </w:rPr>
      </w:pPr>
    </w:p>
    <w:p w14:paraId="1B8E8C5F" w14:textId="77777777" w:rsidR="009B3C0B" w:rsidRPr="00754EBB" w:rsidRDefault="009B3C0B">
      <w:pPr>
        <w:rPr>
          <w:rFonts w:ascii="Times New Roman" w:hAnsi="Times New Roman" w:cs="Times New Roman"/>
          <w:sz w:val="24"/>
          <w:szCs w:val="24"/>
        </w:rPr>
      </w:pPr>
    </w:p>
    <w:p w14:paraId="4B948E5A" w14:textId="5BC14402" w:rsidR="009B3C0B" w:rsidRPr="00754EBB" w:rsidRDefault="00FE69FE">
      <w:pPr>
        <w:rPr>
          <w:rFonts w:ascii="Times New Roman" w:hAnsi="Times New Roman" w:cs="Times New Roman"/>
          <w:b/>
          <w:sz w:val="24"/>
          <w:szCs w:val="24"/>
          <w:u w:val="single"/>
        </w:rPr>
      </w:pPr>
      <w:r w:rsidRPr="00754EBB">
        <w:rPr>
          <w:rFonts w:ascii="Times New Roman" w:hAnsi="Times New Roman" w:cs="Times New Roman"/>
          <w:b/>
          <w:sz w:val="24"/>
          <w:szCs w:val="24"/>
          <w:u w:val="single"/>
        </w:rPr>
        <w:lastRenderedPageBreak/>
        <w:t>R</w:t>
      </w:r>
      <w:r w:rsidR="009B3C0B" w:rsidRPr="00754EBB">
        <w:rPr>
          <w:rFonts w:ascii="Times New Roman" w:hAnsi="Times New Roman" w:cs="Times New Roman"/>
          <w:b/>
          <w:sz w:val="24"/>
          <w:szCs w:val="24"/>
          <w:u w:val="single"/>
        </w:rPr>
        <w:t>oadmap to Develop a Successful Proposal</w:t>
      </w:r>
    </w:p>
    <w:p w14:paraId="546004E3" w14:textId="3920A55C" w:rsidR="0087108B" w:rsidRPr="00754EBB" w:rsidRDefault="009B3C0B">
      <w:pPr>
        <w:rPr>
          <w:rFonts w:ascii="Times New Roman" w:hAnsi="Times New Roman" w:cs="Times New Roman"/>
          <w:sz w:val="24"/>
          <w:szCs w:val="24"/>
        </w:rPr>
      </w:pPr>
      <w:r w:rsidRPr="00754EBB">
        <w:rPr>
          <w:rFonts w:ascii="Times New Roman" w:hAnsi="Times New Roman" w:cs="Times New Roman"/>
          <w:noProof/>
          <w:sz w:val="24"/>
          <w:szCs w:val="24"/>
        </w:rPr>
        <w:drawing>
          <wp:inline distT="0" distB="0" distL="0" distR="0" wp14:anchorId="2C8138C8" wp14:editId="746C16DC">
            <wp:extent cx="8229600" cy="5073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5073279"/>
                    </a:xfrm>
                    <a:prstGeom prst="rect">
                      <a:avLst/>
                    </a:prstGeom>
                    <a:noFill/>
                    <a:ln>
                      <a:noFill/>
                    </a:ln>
                  </pic:spPr>
                </pic:pic>
              </a:graphicData>
            </a:graphic>
          </wp:inline>
        </w:drawing>
      </w:r>
    </w:p>
    <w:sectPr w:rsidR="0087108B" w:rsidRPr="00754EBB" w:rsidSect="009B3C0B">
      <w:headerReference w:type="default" r:id="rId8"/>
      <w:footerReference w:type="default" r:id="rId9"/>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E4FC" w14:textId="77777777" w:rsidR="00F76D4E" w:rsidRDefault="00F76D4E" w:rsidP="00FE69FE">
      <w:pPr>
        <w:spacing w:after="0" w:line="240" w:lineRule="auto"/>
      </w:pPr>
      <w:r>
        <w:separator/>
      </w:r>
    </w:p>
  </w:endnote>
  <w:endnote w:type="continuationSeparator" w:id="0">
    <w:p w14:paraId="6A066D05" w14:textId="77777777" w:rsidR="00F76D4E" w:rsidRDefault="00F76D4E" w:rsidP="00FE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1FA3" w14:textId="27DB88F0" w:rsidR="008E0876" w:rsidRDefault="008E0876">
    <w:pPr>
      <w:pStyle w:val="Footer"/>
    </w:pPr>
    <w:r>
      <w:rPr>
        <w:rFonts w:ascii="Arial" w:hAnsi="Arial" w:cs="Arial"/>
        <w:i/>
        <w:iCs/>
        <w:color w:val="222222"/>
        <w:sz w:val="18"/>
        <w:szCs w:val="18"/>
        <w:shd w:val="clear" w:color="auto" w:fill="FFFFFF"/>
      </w:rPr>
      <w:t>These workshops are funded by the USDA’s Agricultural Marketing Service and facilitated by USDA’s National Institute of Food and Agriculture. The project is coordinated by the Northeast Regional Center for Rural Development on behalf of the USDA-NIFA Regional Rural Development Centers.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B95B" w14:textId="77777777" w:rsidR="00F76D4E" w:rsidRDefault="00F76D4E" w:rsidP="00FE69FE">
      <w:pPr>
        <w:spacing w:after="0" w:line="240" w:lineRule="auto"/>
      </w:pPr>
      <w:r>
        <w:separator/>
      </w:r>
    </w:p>
  </w:footnote>
  <w:footnote w:type="continuationSeparator" w:id="0">
    <w:p w14:paraId="37921387" w14:textId="77777777" w:rsidR="00F76D4E" w:rsidRDefault="00F76D4E" w:rsidP="00FE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7F1E" w14:textId="1B59A669" w:rsidR="00FE69FE" w:rsidRDefault="00FE69FE" w:rsidP="00FE69FE">
    <w:pPr>
      <w:pStyle w:val="Header"/>
      <w:jc w:val="right"/>
    </w:pPr>
    <w:r>
      <w:rPr>
        <w:noProof/>
      </w:rPr>
      <w:drawing>
        <wp:inline distT="0" distB="0" distL="0" distR="0" wp14:anchorId="7670523C" wp14:editId="048C1E5F">
          <wp:extent cx="1781175" cy="655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474" cy="677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8B"/>
    <w:rsid w:val="000F4A1E"/>
    <w:rsid w:val="001239D2"/>
    <w:rsid w:val="001E7FCF"/>
    <w:rsid w:val="005A5AD2"/>
    <w:rsid w:val="007175E8"/>
    <w:rsid w:val="00754EBB"/>
    <w:rsid w:val="0080401E"/>
    <w:rsid w:val="0087108B"/>
    <w:rsid w:val="008E0876"/>
    <w:rsid w:val="009B3C0B"/>
    <w:rsid w:val="009B7F36"/>
    <w:rsid w:val="009F4063"/>
    <w:rsid w:val="00CC3851"/>
    <w:rsid w:val="00F76D4E"/>
    <w:rsid w:val="00FE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4E3C"/>
  <w15:docId w15:val="{409B6B43-3938-4024-88F1-EBE68970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8B"/>
    <w:rPr>
      <w:rFonts w:ascii="Tahoma" w:hAnsi="Tahoma" w:cs="Tahoma"/>
      <w:sz w:val="16"/>
      <w:szCs w:val="16"/>
    </w:rPr>
  </w:style>
  <w:style w:type="paragraph" w:styleId="Header">
    <w:name w:val="header"/>
    <w:basedOn w:val="Normal"/>
    <w:link w:val="HeaderChar"/>
    <w:uiPriority w:val="99"/>
    <w:unhideWhenUsed/>
    <w:rsid w:val="00FE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FE"/>
  </w:style>
  <w:style w:type="paragraph" w:styleId="Footer">
    <w:name w:val="footer"/>
    <w:basedOn w:val="Normal"/>
    <w:link w:val="FooterChar"/>
    <w:uiPriority w:val="99"/>
    <w:unhideWhenUsed/>
    <w:rsid w:val="00FE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282277">
      <w:bodyDiv w:val="1"/>
      <w:marLeft w:val="0"/>
      <w:marRight w:val="0"/>
      <w:marTop w:val="0"/>
      <w:marBottom w:val="0"/>
      <w:divBdr>
        <w:top w:val="none" w:sz="0" w:space="0" w:color="auto"/>
        <w:left w:val="none" w:sz="0" w:space="0" w:color="auto"/>
        <w:bottom w:val="none" w:sz="0" w:space="0" w:color="auto"/>
        <w:right w:val="none" w:sz="0" w:space="0" w:color="auto"/>
      </w:divBdr>
    </w:div>
    <w:div w:id="1150516990">
      <w:bodyDiv w:val="1"/>
      <w:marLeft w:val="0"/>
      <w:marRight w:val="0"/>
      <w:marTop w:val="0"/>
      <w:marBottom w:val="0"/>
      <w:divBdr>
        <w:top w:val="none" w:sz="0" w:space="0" w:color="auto"/>
        <w:left w:val="none" w:sz="0" w:space="0" w:color="auto"/>
        <w:bottom w:val="none" w:sz="0" w:space="0" w:color="auto"/>
        <w:right w:val="none" w:sz="0" w:space="0" w:color="auto"/>
      </w:divBdr>
    </w:div>
    <w:div w:id="1174421112">
      <w:bodyDiv w:val="1"/>
      <w:marLeft w:val="0"/>
      <w:marRight w:val="0"/>
      <w:marTop w:val="0"/>
      <w:marBottom w:val="0"/>
      <w:divBdr>
        <w:top w:val="none" w:sz="0" w:space="0" w:color="auto"/>
        <w:left w:val="none" w:sz="0" w:space="0" w:color="auto"/>
        <w:bottom w:val="none" w:sz="0" w:space="0" w:color="auto"/>
        <w:right w:val="none" w:sz="0" w:space="0" w:color="auto"/>
      </w:divBdr>
    </w:div>
    <w:div w:id="1700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Thilmany,Dawn</dc:creator>
  <cp:lastModifiedBy>Jablonski,Becca</cp:lastModifiedBy>
  <cp:revision>6</cp:revision>
  <cp:lastPrinted>2015-02-12T21:32:00Z</cp:lastPrinted>
  <dcterms:created xsi:type="dcterms:W3CDTF">2021-03-23T16:43:00Z</dcterms:created>
  <dcterms:modified xsi:type="dcterms:W3CDTF">2021-04-01T21:57:00Z</dcterms:modified>
</cp:coreProperties>
</file>